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EA" w:rsidRPr="00A646B2" w:rsidRDefault="004558EA" w:rsidP="004558EA">
      <w:pPr>
        <w:spacing w:after="0" w:line="240" w:lineRule="auto"/>
        <w:jc w:val="center"/>
        <w:rPr>
          <w:rFonts w:ascii="Century Gothic" w:hAnsi="Century Gothic" w:cs="Tahoma"/>
          <w:b/>
          <w:bCs/>
          <w:color w:val="000000"/>
          <w:sz w:val="32"/>
        </w:rPr>
      </w:pPr>
      <w:r w:rsidRPr="00A646B2">
        <w:rPr>
          <w:rFonts w:ascii="Century Gothic" w:hAnsi="Century Gothic" w:cs="Tahoma"/>
          <w:b/>
          <w:bCs/>
          <w:color w:val="000000"/>
          <w:sz w:val="32"/>
        </w:rPr>
        <w:t>Plan 201</w:t>
      </w:r>
      <w:r w:rsidR="00E036A2">
        <w:rPr>
          <w:rFonts w:ascii="Century Gothic" w:hAnsi="Century Gothic" w:cs="Tahoma"/>
          <w:b/>
          <w:bCs/>
          <w:color w:val="000000"/>
          <w:sz w:val="32"/>
        </w:rPr>
        <w:t>8</w:t>
      </w:r>
    </w:p>
    <w:p w:rsidR="004558EA" w:rsidRPr="00751D01" w:rsidRDefault="004558EA" w:rsidP="004558EA">
      <w:pPr>
        <w:spacing w:after="0" w:line="240" w:lineRule="auto"/>
        <w:jc w:val="center"/>
        <w:rPr>
          <w:rFonts w:ascii="Century Gothic" w:hAnsi="Century Gothic" w:cs="Tahoma"/>
          <w:b/>
          <w:bCs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bCs/>
          <w:color w:val="000000"/>
        </w:rPr>
        <w:t>Misión (Propósito):</w:t>
      </w:r>
      <w:r w:rsidRPr="00751D01">
        <w:rPr>
          <w:rFonts w:ascii="Century Gothic" w:hAnsi="Century Gothic" w:cs="Tahoma"/>
          <w:color w:val="000000"/>
        </w:rPr>
        <w:t xml:space="preserve"> Preparar a los miembros de la iglesia para servir a Dios, mientras se desarrolla su liderazgo.  </w:t>
      </w:r>
    </w:p>
    <w:p w:rsidR="004558EA" w:rsidRPr="00751D01" w:rsidRDefault="004558EA" w:rsidP="004558EA">
      <w:pPr>
        <w:spacing w:after="0" w:line="240" w:lineRule="auto"/>
        <w:rPr>
          <w:rStyle w:val="text"/>
          <w:rFonts w:ascii="Century Gothic" w:hAnsi="Century Gothic"/>
          <w:color w:val="000000"/>
          <w:shd w:val="clear" w:color="auto" w:fill="FFFFFF"/>
        </w:rPr>
      </w:pPr>
    </w:p>
    <w:p w:rsidR="004558EA" w:rsidRPr="00751D01" w:rsidRDefault="004558EA" w:rsidP="004558EA">
      <w:pPr>
        <w:spacing w:after="0" w:line="240" w:lineRule="auto"/>
        <w:jc w:val="center"/>
        <w:rPr>
          <w:rFonts w:ascii="Century Gothic" w:hAnsi="Century Gothic" w:cs="Tahoma"/>
          <w:color w:val="000000"/>
        </w:rPr>
      </w:pPr>
      <w:r w:rsidRPr="00751D01">
        <w:rPr>
          <w:rStyle w:val="text"/>
          <w:rFonts w:ascii="Century Gothic" w:hAnsi="Century Gothic"/>
          <w:color w:val="000000"/>
          <w:shd w:val="clear" w:color="auto" w:fill="FFFFFF"/>
        </w:rPr>
        <w:t>“</w:t>
      </w:r>
      <w:r w:rsidRPr="00751D01">
        <w:rPr>
          <w:rFonts w:ascii="Century Gothic" w:hAnsi="Century Gothic"/>
          <w:color w:val="000000"/>
          <w:shd w:val="clear" w:color="auto" w:fill="FFFFFF"/>
        </w:rPr>
        <w:t>Cada uno de ustedes ha recibido de Dios alguna capacidad especial. Úsela bien en el servicio a los demás.” 1 Pedro 4:10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bCs/>
          <w:color w:val="000000"/>
        </w:rPr>
        <w:t>Visión (Sueño):</w:t>
      </w:r>
      <w:r w:rsidRPr="00751D01">
        <w:rPr>
          <w:rFonts w:ascii="Century Gothic" w:hAnsi="Century Gothic" w:cs="Tahoma"/>
          <w:color w:val="000000"/>
        </w:rPr>
        <w:t xml:space="preserve"> Una membresía activa en el servicio / Un liderazgo equipado / Una </w:t>
      </w:r>
      <w:r w:rsidR="004901E4">
        <w:rPr>
          <w:rFonts w:ascii="Century Gothic" w:hAnsi="Century Gothic" w:cs="Tahoma"/>
          <w:color w:val="000000"/>
        </w:rPr>
        <w:t>transición saludable de líderes</w:t>
      </w:r>
      <w:r w:rsidRPr="00751D01">
        <w:rPr>
          <w:rFonts w:ascii="Century Gothic" w:hAnsi="Century Gothic" w:cs="Tahoma"/>
          <w:color w:val="000000"/>
        </w:rPr>
        <w:t xml:space="preserve">  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bCs/>
          <w:color w:val="000000"/>
        </w:rPr>
        <w:t>El camino:</w:t>
      </w:r>
      <w:r w:rsidRPr="00751D01">
        <w:rPr>
          <w:rFonts w:ascii="Century Gothic" w:hAnsi="Century Gothic" w:cs="Tahoma"/>
          <w:color w:val="000000"/>
        </w:rPr>
        <w:t xml:space="preserve"> Para cumplir la misión y alcanzar la visión necesitamos cuatro sistemas: Invitar, Ubicar, Desarrollar y Mantener. 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5E496" wp14:editId="632F5151">
                <wp:simplePos x="0" y="0"/>
                <wp:positionH relativeFrom="column">
                  <wp:posOffset>-157162</wp:posOffset>
                </wp:positionH>
                <wp:positionV relativeFrom="paragraph">
                  <wp:posOffset>76835</wp:posOffset>
                </wp:positionV>
                <wp:extent cx="6407132" cy="1748839"/>
                <wp:effectExtent l="0" t="0" r="13335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32" cy="1748839"/>
                          <a:chOff x="1331704" y="23890"/>
                          <a:chExt cx="6407132" cy="1748839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1331704" y="23939"/>
                            <a:ext cx="1860550" cy="174879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36"/>
                                  <w:szCs w:val="36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36"/>
                                  <w:szCs w:val="36"/>
                                </w:rPr>
                                <w:t>Invitar</w:t>
                              </w:r>
                            </w:p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¿Por qué servir?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773324" y="23890"/>
                            <a:ext cx="1860550" cy="174879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36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36"/>
                                </w:rPr>
                                <w:t>Ubicar</w:t>
                              </w:r>
                            </w:p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>¿Cómo puedo servir?</w:t>
                              </w:r>
                            </w:p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381890" y="23890"/>
                            <a:ext cx="1860550" cy="174879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36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36"/>
                                </w:rPr>
                                <w:t>Desarrollar</w:t>
                              </w:r>
                            </w:p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  <w:t>Capacita</w:t>
                              </w:r>
                              <w:r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2D6251"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  <w:t xml:space="preserve"> al laicado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5878286" y="23939"/>
                            <a:ext cx="1860550" cy="174879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36"/>
                                </w:rPr>
                              </w:pPr>
                              <w:r w:rsidRPr="002D6251">
                                <w:rPr>
                                  <w:rFonts w:ascii="Impact" w:hAnsi="Impact"/>
                                  <w:sz w:val="36"/>
                                </w:rPr>
                                <w:t>Mantener</w:t>
                              </w:r>
                            </w:p>
                            <w:p w:rsidR="004558EA" w:rsidRPr="00571F45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</w:pPr>
                              <w:r w:rsidRPr="00571F45">
                                <w:rPr>
                                  <w:rFonts w:ascii="Impact" w:hAnsi="Impact"/>
                                  <w:sz w:val="26"/>
                                  <w:szCs w:val="26"/>
                                </w:rPr>
                                <w:t xml:space="preserve">Una transición saludable </w:t>
                              </w:r>
                            </w:p>
                            <w:p w:rsidR="004558EA" w:rsidRPr="002D6251" w:rsidRDefault="004558EA" w:rsidP="004558EA">
                              <w:pPr>
                                <w:jc w:val="center"/>
                                <w:rPr>
                                  <w:rFonts w:ascii="Impact" w:hAnsi="Impac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2.35pt;margin-top:6.05pt;width:504.5pt;height:137.7pt;z-index:251659264;mso-width-relative:margin;mso-height-relative:margin" coordorigin="13317,238" coordsize="64071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">
                <v:oval id="Oval 8" o:spid="_x0000_s1027" style="position:absolute;left:13317;top:239;width:18605;height:17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36"/>
                            <w:szCs w:val="36"/>
                          </w:rPr>
                        </w:pPr>
                        <w:r w:rsidRPr="002D6251">
                          <w:rPr>
                            <w:rFonts w:ascii="Impact" w:hAnsi="Impact"/>
                            <w:sz w:val="36"/>
                            <w:szCs w:val="36"/>
                          </w:rPr>
                          <w:t>Invitar</w:t>
                        </w:r>
                      </w:p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2D6251">
                          <w:rPr>
                            <w:rFonts w:ascii="Impact" w:hAnsi="Impact"/>
                            <w:sz w:val="28"/>
                            <w:szCs w:val="28"/>
                          </w:rPr>
                          <w:t>¿Por qué servir?</w:t>
                        </w:r>
                      </w:p>
                    </w:txbxContent>
                  </v:textbox>
                </v:oval>
                <v:oval id="Oval 20" o:spid="_x0000_s1028" style="position:absolute;left:27733;top:238;width:18605;height:17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Esb4A&#10;AADbAAAADwAAAGRycy9kb3ducmV2LnhtbERPTYvCMBC9C/6HMII3TfUgUo0ii6J4s7veZ5vZtmwz&#10;qZ3Y1n+/OSx4fLzv7X5wteqolcqzgcU8AUWce1txYeDr8zRbg5KAbLH2TAZeJLDfjUdbTK3v+UZd&#10;FgoVQ1hSNFCG0KRaS16SQ5n7hjhyP751GCJsC21b7GO4q/UySVbaYcWxocSGPkrKf7OnMyDyupy6&#10;47V/FOfvwy1L8trexZjpZDhsQAUawlv8775YA8u4Pn6JP0D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qBLG+AAAA2wAAAA8AAAAAAAAAAAAAAAAAmAIAAGRycy9kb3ducmV2&#10;LnhtbFBLBQYAAAAABAAEAPUAAACDAwAAAAA=&#10;" fillcolor="white [3201]" strokecolor="#4bacc6 [3208]" strokeweight="2pt">
                  <v:textbox>
                    <w:txbxContent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36"/>
                          </w:rPr>
                        </w:pPr>
                        <w:r w:rsidRPr="002D6251">
                          <w:rPr>
                            <w:rFonts w:ascii="Impact" w:hAnsi="Impact"/>
                            <w:sz w:val="36"/>
                          </w:rPr>
                          <w:t>Ubicar</w:t>
                        </w:r>
                      </w:p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28"/>
                            <w:szCs w:val="28"/>
                          </w:rPr>
                        </w:pPr>
                        <w:r w:rsidRPr="002D6251">
                          <w:rPr>
                            <w:rFonts w:ascii="Impact" w:hAnsi="Impact"/>
                            <w:sz w:val="28"/>
                            <w:szCs w:val="28"/>
                          </w:rPr>
                          <w:t>¿Cómo puedo servir?</w:t>
                        </w:r>
                      </w:p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oval>
                <v:oval id="Oval 21" o:spid="_x0000_s1029" style="position:absolute;left:43818;top:238;width:18606;height:17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oPcEA&#10;AADbAAAADwAAAGRycy9kb3ducmV2LnhtbESPQWvCQBSE74L/YXlCb7oxlhJSVwmCEnoz1vsj+9wE&#10;s29Ddo3x33cLhR6HmfmG2e4n24mRBt86VrBeJSCIa6dbNgq+L8dlBsIHZI2dY1LwIg/73Xy2xVy7&#10;J59prIIREcI+RwVNCH0upa8bsuhXrieO3s0NFkOUg5F6wGeE206mSfIhLbYcFxrs6dBQfa8eVoHZ&#10;vBdlWZwzNtlXdbqk16Icr0q9LabiE0SgKfyH/9qlVpCu4fdL/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6D3BAAAA2wAAAA8AAAAAAAAAAAAAAAAAmAIAAGRycy9kb3du&#10;cmV2LnhtbFBLBQYAAAAABAAEAPUAAACGAwAAAAA=&#10;" fillcolor="white [3201]" strokecolor="#8064a2 [3207]" strokeweight="2pt">
                  <v:textbox>
                    <w:txbxContent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36"/>
                          </w:rPr>
                        </w:pPr>
                        <w:r w:rsidRPr="002D6251">
                          <w:rPr>
                            <w:rFonts w:ascii="Impact" w:hAnsi="Impact"/>
                            <w:sz w:val="36"/>
                          </w:rPr>
                          <w:t>Desarrollar</w:t>
                        </w:r>
                      </w:p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26"/>
                            <w:szCs w:val="26"/>
                          </w:rPr>
                        </w:pPr>
                        <w:r w:rsidRPr="002D6251">
                          <w:rPr>
                            <w:rFonts w:ascii="Impact" w:hAnsi="Impact"/>
                            <w:sz w:val="26"/>
                            <w:szCs w:val="26"/>
                          </w:rPr>
                          <w:t>Capacita</w:t>
                        </w:r>
                        <w:r>
                          <w:rPr>
                            <w:rFonts w:ascii="Impact" w:hAnsi="Impact"/>
                            <w:sz w:val="26"/>
                            <w:szCs w:val="26"/>
                          </w:rPr>
                          <w:t>r</w:t>
                        </w:r>
                        <w:r w:rsidRPr="002D6251">
                          <w:rPr>
                            <w:rFonts w:ascii="Impact" w:hAnsi="Impact"/>
                            <w:sz w:val="26"/>
                            <w:szCs w:val="26"/>
                          </w:rPr>
                          <w:t xml:space="preserve"> al laicado</w:t>
                        </w:r>
                      </w:p>
                    </w:txbxContent>
                  </v:textbox>
                </v:oval>
                <v:oval id="Oval 23" o:spid="_x0000_s1030" style="position:absolute;left:58782;top:239;width:18606;height:17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Rc8IA&#10;AADbAAAADwAAAGRycy9kb3ducmV2LnhtbESPQYvCMBSE7wv+h/AEb2uqgkg1iiss7EXQqnh927xt&#10;yyYvtYm2/nsjCB6HmfmGWaw6a8SNGl85VjAaJiCIc6crLhQcD9+fMxA+IGs0jknBnTyslr2PBaba&#10;tbynWxYKESHsU1RQhlCnUvq8JIt+6Gri6P25xmKIsimkbrCNcGvkOEmm0mLFcaHEmjYl5f/Z1SrY&#10;/27NV7HO6/ZyOhq6brLZeXdXatDv1nMQgbrwDr/aP1rBe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FzwgAAANsAAAAPAAAAAAAAAAAAAAAAAJgCAABkcnMvZG93&#10;bnJldi54bWxQSwUGAAAAAAQABAD1AAAAhwMAAAAA&#10;" fillcolor="white [3201]" strokecolor="#c0504d [3205]" strokeweight="2pt">
                  <v:textbox>
                    <w:txbxContent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  <w:sz w:val="36"/>
                          </w:rPr>
                        </w:pPr>
                        <w:r w:rsidRPr="002D6251">
                          <w:rPr>
                            <w:rFonts w:ascii="Impact" w:hAnsi="Impact"/>
                            <w:sz w:val="36"/>
                          </w:rPr>
                          <w:t>Mantener</w:t>
                        </w:r>
                      </w:p>
                      <w:p w:rsidR="004558EA" w:rsidRPr="00571F45" w:rsidRDefault="004558EA" w:rsidP="004558EA">
                        <w:pPr>
                          <w:jc w:val="center"/>
                          <w:rPr>
                            <w:rFonts w:ascii="Impact" w:hAnsi="Impact"/>
                            <w:sz w:val="26"/>
                            <w:szCs w:val="26"/>
                          </w:rPr>
                        </w:pPr>
                        <w:r w:rsidRPr="00571F45">
                          <w:rPr>
                            <w:rFonts w:ascii="Impact" w:hAnsi="Impact"/>
                            <w:sz w:val="26"/>
                            <w:szCs w:val="26"/>
                          </w:rPr>
                          <w:t xml:space="preserve">Una transición saludable </w:t>
                        </w:r>
                      </w:p>
                      <w:p w:rsidR="004558EA" w:rsidRPr="002D6251" w:rsidRDefault="004558EA" w:rsidP="004558EA">
                        <w:pPr>
                          <w:jc w:val="center"/>
                          <w:rPr>
                            <w:rFonts w:ascii="Impact" w:hAnsi="Impact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color w:val="000000"/>
        </w:rPr>
        <w:t xml:space="preserve">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Sistema: </w:t>
      </w:r>
      <w:r w:rsidRPr="00751D01">
        <w:rPr>
          <w:rFonts w:ascii="Century Gothic" w:hAnsi="Century Gothic" w:cs="Tahoma"/>
          <w:color w:val="000000"/>
        </w:rPr>
        <w:t>Invitar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Objetivo: </w:t>
      </w:r>
      <w:r w:rsidRPr="00751D01">
        <w:rPr>
          <w:rFonts w:ascii="Century Gothic" w:hAnsi="Century Gothic" w:cs="Tahoma"/>
          <w:color w:val="000000"/>
        </w:rPr>
        <w:t>Invitar a la membresía a servir</w:t>
      </w:r>
      <w:r w:rsidRPr="00751D01">
        <w:rPr>
          <w:rFonts w:ascii="Century Gothic" w:hAnsi="Century Gothic" w:cs="Tahoma"/>
          <w:b/>
          <w:color w:val="000000"/>
        </w:rPr>
        <w:t xml:space="preserve">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Estrategia principal: </w:t>
      </w:r>
      <w:r w:rsidRPr="00751D01">
        <w:rPr>
          <w:rFonts w:ascii="Century Gothic" w:hAnsi="Century Gothic" w:cs="Tahoma"/>
          <w:color w:val="000000"/>
        </w:rPr>
        <w:t>¿Por qué servir?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970"/>
        <w:gridCol w:w="2250"/>
        <w:gridCol w:w="1710"/>
      </w:tblGrid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 xml:space="preserve">Meta 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Actividad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Encargado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Fecha</w:t>
            </w: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/>
              </w:rPr>
              <w:t>Educar sobre el significado del “real sacerdocio de los creyentes”</w:t>
            </w:r>
          </w:p>
        </w:tc>
        <w:tc>
          <w:tcPr>
            <w:tcW w:w="2970" w:type="dxa"/>
          </w:tcPr>
          <w:p w:rsidR="004558EA" w:rsidRPr="00751D01" w:rsidRDefault="004558EA" w:rsidP="00751D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Predicaciones </w:t>
            </w:r>
          </w:p>
        </w:tc>
        <w:tc>
          <w:tcPr>
            <w:tcW w:w="2250" w:type="dxa"/>
          </w:tcPr>
          <w:p w:rsidR="000E7278" w:rsidRPr="00751D01" w:rsidRDefault="000E7278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Pastor</w:t>
            </w:r>
            <w:r w:rsidR="00751D01">
              <w:rPr>
                <w:rFonts w:ascii="Century Gothic" w:hAnsi="Century Gothic" w:cs="Tahoma"/>
                <w:bCs/>
                <w:color w:val="000000"/>
              </w:rPr>
              <w:t>es</w:t>
            </w:r>
          </w:p>
        </w:tc>
        <w:tc>
          <w:tcPr>
            <w:tcW w:w="1710" w:type="dxa"/>
          </w:tcPr>
          <w:p w:rsidR="000E7278" w:rsidRPr="00751D01" w:rsidRDefault="000E7278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Brindar herramientas al laicado para conocer sus dones y pasiones</w:t>
            </w:r>
          </w:p>
        </w:tc>
        <w:tc>
          <w:tcPr>
            <w:tcW w:w="2970" w:type="dxa"/>
          </w:tcPr>
          <w:p w:rsidR="004558EA" w:rsidRPr="00751D01" w:rsidRDefault="00240783" w:rsidP="004558EA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1</w:t>
            </w:r>
            <w:r w:rsidR="004558EA" w:rsidRPr="00751D01">
              <w:rPr>
                <w:rFonts w:ascii="Century Gothic" w:hAnsi="Century Gothic" w:cs="Tahoma"/>
                <w:bCs/>
                <w:color w:val="000000"/>
              </w:rPr>
              <w:t>. Autoevaluación sobre dones espirituales</w:t>
            </w:r>
          </w:p>
        </w:tc>
        <w:tc>
          <w:tcPr>
            <w:tcW w:w="2250" w:type="dxa"/>
          </w:tcPr>
          <w:p w:rsidR="00352F94" w:rsidRPr="00751D01" w:rsidRDefault="00240783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Pastores</w:t>
            </w:r>
          </w:p>
        </w:tc>
        <w:tc>
          <w:tcPr>
            <w:tcW w:w="1710" w:type="dxa"/>
          </w:tcPr>
          <w:p w:rsidR="004558EA" w:rsidRPr="00751D01" w:rsidRDefault="004558EA" w:rsidP="00352F94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Que la membresía conozca todos los ministerios disponibles para servir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Feria de ministerios</w:t>
            </w:r>
          </w:p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50" w:type="dxa"/>
          </w:tcPr>
          <w:p w:rsidR="004558EA" w:rsidRPr="00751D01" w:rsidRDefault="00240783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Secretaria Ejecutiva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Sistema: </w:t>
      </w:r>
      <w:r w:rsidRPr="00751D01">
        <w:rPr>
          <w:rFonts w:ascii="Century Gothic" w:hAnsi="Century Gothic" w:cs="Tahoma"/>
          <w:color w:val="000000"/>
        </w:rPr>
        <w:t xml:space="preserve">Ubicar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Objetivo: </w:t>
      </w:r>
      <w:r w:rsidRPr="00751D01">
        <w:rPr>
          <w:rFonts w:ascii="Century Gothic" w:hAnsi="Century Gothic" w:cs="Tahoma"/>
          <w:color w:val="000000"/>
        </w:rPr>
        <w:t xml:space="preserve">Ubicar a cada miembro en los ministerios de servicio </w:t>
      </w:r>
      <w:r w:rsidRPr="00751D01">
        <w:rPr>
          <w:rFonts w:ascii="Century Gothic" w:hAnsi="Century Gothic" w:cs="Tahoma"/>
          <w:b/>
          <w:color w:val="000000"/>
        </w:rPr>
        <w:t xml:space="preserve">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Estrategia principal: </w:t>
      </w:r>
      <w:r w:rsidRPr="00751D01">
        <w:rPr>
          <w:rFonts w:ascii="Century Gothic" w:hAnsi="Century Gothic" w:cs="Tahoma"/>
          <w:color w:val="000000"/>
        </w:rPr>
        <w:t>¿Cómo servir?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970"/>
        <w:gridCol w:w="2250"/>
        <w:gridCol w:w="1710"/>
      </w:tblGrid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 xml:space="preserve">Meta 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Actividad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Encargado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Fecha</w:t>
            </w: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/>
              </w:rPr>
              <w:t>Que cada miembro sirva en al menos un ministerio, según sus dones, experiencias y pasiones</w:t>
            </w:r>
          </w:p>
        </w:tc>
        <w:tc>
          <w:tcPr>
            <w:tcW w:w="2970" w:type="dxa"/>
          </w:tcPr>
          <w:p w:rsidR="004558EA" w:rsidRPr="00751D01" w:rsidRDefault="004558EA" w:rsidP="004558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UBICATE </w:t>
            </w:r>
          </w:p>
          <w:p w:rsidR="004558EA" w:rsidRPr="00751D01" w:rsidRDefault="004558EA" w:rsidP="009326EC">
            <w:pPr>
              <w:pStyle w:val="ListParagraph"/>
              <w:ind w:left="360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50" w:type="dxa"/>
          </w:tcPr>
          <w:p w:rsidR="004558EA" w:rsidRPr="00751D01" w:rsidRDefault="00732379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Pastores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Crear (o activar) al menos un ministerio cada año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Nominaciones</w:t>
            </w:r>
          </w:p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2. Listado de ministerios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352F94" w:rsidRPr="00751D01" w:rsidRDefault="00352F94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732379" w:rsidRDefault="00732379">
      <w:pPr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br w:type="page"/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lastRenderedPageBreak/>
        <w:t xml:space="preserve">Sistema: </w:t>
      </w:r>
      <w:r w:rsidRPr="00751D01">
        <w:rPr>
          <w:rFonts w:ascii="Century Gothic" w:hAnsi="Century Gothic" w:cs="Tahoma"/>
          <w:color w:val="000000"/>
        </w:rPr>
        <w:t>Desarrollar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Objetivo: </w:t>
      </w:r>
      <w:r w:rsidRPr="00751D01">
        <w:rPr>
          <w:rFonts w:ascii="Century Gothic" w:hAnsi="Century Gothic" w:cs="Tahoma"/>
          <w:color w:val="000000"/>
        </w:rPr>
        <w:t>Capacitar al laicado antes de servir y mientras sirve</w:t>
      </w:r>
      <w:r w:rsidRPr="00751D01">
        <w:rPr>
          <w:rFonts w:ascii="Century Gothic" w:hAnsi="Century Gothic" w:cs="Tahoma"/>
          <w:b/>
          <w:color w:val="000000"/>
        </w:rPr>
        <w:t xml:space="preserve">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Estrategia principal: </w:t>
      </w:r>
      <w:r w:rsidRPr="00751D01">
        <w:rPr>
          <w:rFonts w:ascii="Century Gothic" w:hAnsi="Century Gothic" w:cs="Tahoma"/>
          <w:color w:val="000000"/>
        </w:rPr>
        <w:t xml:space="preserve">Capacitación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970"/>
        <w:gridCol w:w="2250"/>
        <w:gridCol w:w="1710"/>
      </w:tblGrid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 xml:space="preserve">Meta 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Actividad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Encargado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Fecha</w:t>
            </w: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3F7BB3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Que todos los ministerios ofrezcan </w:t>
            </w:r>
            <w:r w:rsidR="003F7BB3">
              <w:rPr>
                <w:rFonts w:ascii="Century Gothic" w:hAnsi="Century Gothic" w:cs="Tahoma"/>
                <w:bCs/>
                <w:color w:val="000000"/>
              </w:rPr>
              <w:t>eventos de capacitación por lo menos una vez al año</w:t>
            </w: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</w:tcPr>
          <w:p w:rsidR="004558EA" w:rsidRPr="00751D01" w:rsidRDefault="00732379" w:rsidP="0073237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1. Talleres internos o externos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732379" w:rsidP="00932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Equipar a</w:t>
            </w:r>
            <w:r w:rsidR="004558EA" w:rsidRPr="00751D01">
              <w:rPr>
                <w:rFonts w:ascii="Century Gothic" w:hAnsi="Century Gothic" w:cs="Tahoma"/>
                <w:bCs/>
                <w:color w:val="000000"/>
              </w:rPr>
              <w:t xml:space="preserve"> los/as líderes de la iglesia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1.  Retiros de líderes  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3F7BB3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Que todo el liderato</w:t>
            </w:r>
            <w:r w:rsidR="003F7BB3">
              <w:rPr>
                <w:rFonts w:ascii="Century Gothic" w:hAnsi="Century Gothic"/>
              </w:rPr>
              <w:t xml:space="preserve"> y pastorado</w:t>
            </w:r>
            <w:r w:rsidRPr="00751D01">
              <w:rPr>
                <w:rFonts w:ascii="Century Gothic" w:hAnsi="Century Gothic"/>
              </w:rPr>
              <w:t xml:space="preserve"> participen de al menos una experiencia de educación continua al año</w:t>
            </w:r>
          </w:p>
        </w:tc>
        <w:tc>
          <w:tcPr>
            <w:tcW w:w="2970" w:type="dxa"/>
          </w:tcPr>
          <w:p w:rsidR="004558EA" w:rsidRDefault="004558EA" w:rsidP="003F7BB3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1.  </w:t>
            </w:r>
            <w:r w:rsidR="003F7BB3">
              <w:rPr>
                <w:rFonts w:ascii="Century Gothic" w:hAnsi="Century Gothic" w:cs="Tahoma"/>
                <w:bCs/>
                <w:color w:val="000000"/>
              </w:rPr>
              <w:t>Pastoralia</w:t>
            </w:r>
          </w:p>
          <w:p w:rsidR="003F7BB3" w:rsidRPr="00751D01" w:rsidRDefault="003F7BB3" w:rsidP="003F7BB3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2. Eventos 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 xml:space="preserve">Incluir todos los años al menos un nuevo líder de ministerio o comité 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Nominaciones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 xml:space="preserve">Identificar una persona en cada ministerio para desarrollar como líder </w:t>
            </w:r>
          </w:p>
        </w:tc>
        <w:tc>
          <w:tcPr>
            <w:tcW w:w="297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Nominaciones y cada líder de equipo</w:t>
            </w:r>
          </w:p>
        </w:tc>
        <w:tc>
          <w:tcPr>
            <w:tcW w:w="225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Sistema: </w:t>
      </w:r>
      <w:r w:rsidRPr="00751D01">
        <w:rPr>
          <w:rFonts w:ascii="Century Gothic" w:hAnsi="Century Gothic" w:cs="Tahoma"/>
          <w:color w:val="000000"/>
        </w:rPr>
        <w:t>Mantener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b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Objetivo: </w:t>
      </w:r>
      <w:r w:rsidRPr="00751D01">
        <w:rPr>
          <w:rFonts w:ascii="Century Gothic" w:hAnsi="Century Gothic" w:cs="Tahoma"/>
          <w:color w:val="000000"/>
        </w:rPr>
        <w:t>Una transición continua y saludable de líderes</w:t>
      </w:r>
      <w:r w:rsidRPr="00751D01">
        <w:rPr>
          <w:rFonts w:ascii="Century Gothic" w:hAnsi="Century Gothic" w:cs="Tahoma"/>
          <w:b/>
          <w:color w:val="000000"/>
        </w:rPr>
        <w:t xml:space="preserve"> </w:t>
      </w:r>
    </w:p>
    <w:p w:rsidR="004558EA" w:rsidRPr="00751D01" w:rsidRDefault="004558EA" w:rsidP="004558EA">
      <w:pPr>
        <w:spacing w:after="0" w:line="240" w:lineRule="auto"/>
        <w:rPr>
          <w:rFonts w:ascii="Century Gothic" w:hAnsi="Century Gothic" w:cs="Tahoma"/>
          <w:color w:val="000000"/>
        </w:rPr>
      </w:pPr>
      <w:r w:rsidRPr="00751D01">
        <w:rPr>
          <w:rFonts w:ascii="Century Gothic" w:hAnsi="Century Gothic" w:cs="Tahoma"/>
          <w:b/>
          <w:color w:val="000000"/>
        </w:rPr>
        <w:t xml:space="preserve">Estrategia principal: </w:t>
      </w:r>
      <w:r w:rsidRPr="00751D01">
        <w:rPr>
          <w:rFonts w:ascii="Century Gothic" w:hAnsi="Century Gothic" w:cs="Tahoma"/>
          <w:color w:val="000000"/>
        </w:rPr>
        <w:t xml:space="preserve">La transición intencional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600"/>
        <w:gridCol w:w="1620"/>
        <w:gridCol w:w="1710"/>
      </w:tblGrid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 xml:space="preserve">Meta 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Actividad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Encargado</w:t>
            </w:r>
          </w:p>
        </w:tc>
        <w:tc>
          <w:tcPr>
            <w:tcW w:w="1710" w:type="dxa"/>
          </w:tcPr>
          <w:p w:rsidR="004558EA" w:rsidRPr="00751D01" w:rsidRDefault="004558EA" w:rsidP="009326EC">
            <w:pPr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/>
                <w:bCs/>
                <w:color w:val="000000"/>
              </w:rPr>
              <w:t>Fecha</w:t>
            </w: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Evaluar el funcionamiento de los líderes anualmente</w:t>
            </w:r>
            <w:r w:rsidR="00457A74">
              <w:rPr>
                <w:rFonts w:ascii="Century Gothic" w:hAnsi="Century Gothic" w:cs="Tahoma"/>
                <w:bCs/>
                <w:color w:val="000000"/>
              </w:rPr>
              <w:t xml:space="preserve"> y dar espacios para retroalimentación </w:t>
            </w:r>
          </w:p>
        </w:tc>
        <w:tc>
          <w:tcPr>
            <w:tcW w:w="3600" w:type="dxa"/>
          </w:tcPr>
          <w:p w:rsidR="004558EA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Entrevistas escritas (autoevaluación) a líderes</w:t>
            </w:r>
          </w:p>
          <w:p w:rsidR="000019E1" w:rsidRPr="00751D01" w:rsidRDefault="000019E1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2. Compartir de líderes</w:t>
            </w:r>
          </w:p>
        </w:tc>
        <w:tc>
          <w:tcPr>
            <w:tcW w:w="1620" w:type="dxa"/>
          </w:tcPr>
          <w:p w:rsidR="004558EA" w:rsidRDefault="00352F94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Informe 3</w:t>
            </w:r>
          </w:p>
          <w:p w:rsidR="000019E1" w:rsidRDefault="000019E1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  <w:p w:rsidR="000019E1" w:rsidRPr="00751D01" w:rsidRDefault="000019E1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0019E1" w:rsidRPr="00751D01" w:rsidRDefault="000019E1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Celebrar anualmente los logros de los ministerios y el desarrollo de nuevos líderes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1. Día del Laicado – Reconocimiento a ministerios y líderes </w:t>
            </w:r>
          </w:p>
          <w:p w:rsidR="006669E4" w:rsidRPr="00751D01" w:rsidRDefault="006669E4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2. Cartas de agradecimiento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352F94" w:rsidRPr="00751D01" w:rsidRDefault="00352F94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/>
              </w:rPr>
              <w:t xml:space="preserve">Evitar el quemazón 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 Cumplir con el término de años establecido por la IMPR</w:t>
            </w:r>
          </w:p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2. Que los miembros no sirvan en demasiados ministerios</w:t>
            </w:r>
          </w:p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3. Pacto de trabajo en equipo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Mantener una filosofía de trabajo en equipo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Pacto de trabajo en equipo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 xml:space="preserve">Evaluar anualmente si se ha ubicado bien al laicado en los ministerios 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Entrevistas escritas (autoevaluación) al laicado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4558EA" w:rsidRPr="00751D01" w:rsidTr="00751D01">
        <w:tc>
          <w:tcPr>
            <w:tcW w:w="3978" w:type="dxa"/>
          </w:tcPr>
          <w:p w:rsidR="004558EA" w:rsidRPr="00751D01" w:rsidRDefault="004558EA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Invitar anualmente al liderato y los ministerios al compromiso</w:t>
            </w:r>
          </w:p>
        </w:tc>
        <w:tc>
          <w:tcPr>
            <w:tcW w:w="360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>1. Pacto de Líder</w:t>
            </w:r>
          </w:p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 w:rsidRPr="00751D01">
              <w:rPr>
                <w:rFonts w:ascii="Century Gothic" w:hAnsi="Century Gothic" w:cs="Tahoma"/>
                <w:bCs/>
                <w:color w:val="000000"/>
              </w:rPr>
              <w:t xml:space="preserve">2. Pacto de trabajo en equipo </w:t>
            </w:r>
          </w:p>
        </w:tc>
        <w:tc>
          <w:tcPr>
            <w:tcW w:w="162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4558EA" w:rsidRPr="00751D01" w:rsidRDefault="004558EA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7D4F3C" w:rsidRPr="00751D01" w:rsidTr="00751D01">
        <w:tc>
          <w:tcPr>
            <w:tcW w:w="3978" w:type="dxa"/>
          </w:tcPr>
          <w:p w:rsidR="007D4F3C" w:rsidRPr="00751D01" w:rsidRDefault="007D4F3C" w:rsidP="009326EC">
            <w:pPr>
              <w:rPr>
                <w:rFonts w:ascii="Century Gothic" w:hAnsi="Century Gothic"/>
              </w:rPr>
            </w:pPr>
            <w:r w:rsidRPr="00751D01">
              <w:rPr>
                <w:rFonts w:ascii="Century Gothic" w:hAnsi="Century Gothic"/>
              </w:rPr>
              <w:t>Regla del tercio</w:t>
            </w:r>
          </w:p>
        </w:tc>
        <w:tc>
          <w:tcPr>
            <w:tcW w:w="3600" w:type="dxa"/>
          </w:tcPr>
          <w:p w:rsidR="007D4F3C" w:rsidRPr="00751D01" w:rsidRDefault="003F7BB3" w:rsidP="009326EC">
            <w:pPr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Tener personas en los ministerios y liderato que representen tres grupos de edades (</w:t>
            </w:r>
            <w:r w:rsidR="00A646B2">
              <w:rPr>
                <w:rFonts w:ascii="Century Gothic" w:hAnsi="Century Gothic" w:cs="Tahoma"/>
                <w:bCs/>
                <w:color w:val="000000"/>
              </w:rPr>
              <w:t>15-35, 35-55, 55+)</w:t>
            </w:r>
          </w:p>
        </w:tc>
        <w:tc>
          <w:tcPr>
            <w:tcW w:w="1620" w:type="dxa"/>
          </w:tcPr>
          <w:p w:rsidR="007D4F3C" w:rsidRPr="00751D01" w:rsidRDefault="007D4F3C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10" w:type="dxa"/>
          </w:tcPr>
          <w:p w:rsidR="007D4F3C" w:rsidRPr="00751D01" w:rsidRDefault="007D4F3C" w:rsidP="009326EC">
            <w:pPr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F44897" w:rsidRPr="00751D01" w:rsidRDefault="00F44897">
      <w:pPr>
        <w:rPr>
          <w:rFonts w:ascii="Century Gothic" w:hAnsi="Century Gothic"/>
        </w:rPr>
      </w:pPr>
    </w:p>
    <w:sectPr w:rsidR="00F44897" w:rsidRPr="00751D01" w:rsidSect="00751D0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F6" w:rsidRDefault="00765CF6">
      <w:pPr>
        <w:spacing w:after="0" w:line="240" w:lineRule="auto"/>
      </w:pPr>
      <w:r>
        <w:separator/>
      </w:r>
    </w:p>
  </w:endnote>
  <w:endnote w:type="continuationSeparator" w:id="0">
    <w:p w:rsidR="00765CF6" w:rsidRDefault="0076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F6" w:rsidRDefault="00765CF6">
      <w:pPr>
        <w:spacing w:after="0" w:line="240" w:lineRule="auto"/>
      </w:pPr>
      <w:r>
        <w:separator/>
      </w:r>
    </w:p>
  </w:footnote>
  <w:footnote w:type="continuationSeparator" w:id="0">
    <w:p w:rsidR="00765CF6" w:rsidRDefault="0076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71" w:rsidRPr="00751D01" w:rsidRDefault="00E05121" w:rsidP="00E83F71">
    <w:pPr>
      <w:spacing w:after="0" w:line="240" w:lineRule="auto"/>
      <w:jc w:val="center"/>
      <w:rPr>
        <w:rFonts w:ascii="Century Gothic" w:hAnsi="Century Gothic" w:cs="Tahoma"/>
        <w:bCs/>
        <w:color w:val="000000"/>
        <w:sz w:val="24"/>
        <w:szCs w:val="24"/>
      </w:rPr>
    </w:pPr>
    <w:r w:rsidRPr="00751D01">
      <w:rPr>
        <w:rFonts w:ascii="Century Gothic" w:hAnsi="Century Gothic"/>
        <w:noProof/>
        <w:lang w:val="en-US"/>
      </w:rPr>
      <w:drawing>
        <wp:anchor distT="0" distB="0" distL="114300" distR="114300" simplePos="0" relativeHeight="251659264" behindDoc="1" locked="0" layoutInCell="1" allowOverlap="1" wp14:anchorId="6C350279" wp14:editId="48ACBB0A">
          <wp:simplePos x="0" y="0"/>
          <wp:positionH relativeFrom="column">
            <wp:posOffset>524510</wp:posOffset>
          </wp:positionH>
          <wp:positionV relativeFrom="paragraph">
            <wp:posOffset>-115570</wp:posOffset>
          </wp:positionV>
          <wp:extent cx="749300" cy="566420"/>
          <wp:effectExtent l="0" t="0" r="0" b="5080"/>
          <wp:wrapThrough wrapText="bothSides">
            <wp:wrapPolygon edited="0">
              <wp:start x="0" y="0"/>
              <wp:lineTo x="0" y="21067"/>
              <wp:lineTo x="20868" y="21067"/>
              <wp:lineTo x="20868" y="0"/>
              <wp:lineTo x="0" y="0"/>
            </wp:wrapPolygon>
          </wp:wrapThrough>
          <wp:docPr id="2" name="Picture 2" descr="C:\Users\User\Dropbox\Audiovisual, sonido y comunicaciones\Fotos\logo imsc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Audiovisual, sonido y comunicaciones\Fotos\logo imsc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1D01">
      <w:rPr>
        <w:rFonts w:ascii="Century Gothic" w:hAnsi="Century Gothic" w:cs="Tahoma"/>
        <w:bCs/>
        <w:color w:val="000000"/>
        <w:sz w:val="24"/>
        <w:szCs w:val="24"/>
      </w:rPr>
      <w:t xml:space="preserve"> Iglesia Metodista de Puerto Rico “Samuel Culpeper”</w:t>
    </w:r>
  </w:p>
  <w:p w:rsidR="00E83F71" w:rsidRPr="00751D01" w:rsidRDefault="00E05121" w:rsidP="00E83F71">
    <w:pPr>
      <w:spacing w:after="0" w:line="240" w:lineRule="auto"/>
      <w:jc w:val="center"/>
      <w:rPr>
        <w:rFonts w:ascii="Century Gothic" w:hAnsi="Century Gothic" w:cs="Tahoma"/>
        <w:b/>
        <w:bCs/>
        <w:color w:val="000000"/>
        <w:sz w:val="24"/>
        <w:szCs w:val="24"/>
      </w:rPr>
    </w:pPr>
    <w:r w:rsidRPr="00751D01">
      <w:rPr>
        <w:rFonts w:ascii="Century Gothic" w:hAnsi="Century Gothic" w:cs="Tahoma"/>
        <w:b/>
        <w:bCs/>
        <w:color w:val="000000"/>
        <w:sz w:val="24"/>
        <w:szCs w:val="24"/>
      </w:rPr>
      <w:t>Comité de Desarrollo de Liderazgo y Nominaciones</w:t>
    </w:r>
  </w:p>
  <w:p w:rsidR="00E83F71" w:rsidRPr="00751D01" w:rsidRDefault="00765CF6">
    <w:pPr>
      <w:pStyle w:val="Header"/>
      <w:rPr>
        <w:rFonts w:ascii="Century Gothic" w:hAnsi="Century Gothic"/>
      </w:rPr>
    </w:pPr>
  </w:p>
  <w:p w:rsidR="00E83F71" w:rsidRPr="00751D01" w:rsidRDefault="00765CF6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73"/>
    <w:multiLevelType w:val="hybridMultilevel"/>
    <w:tmpl w:val="C390F4E4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538C"/>
    <w:multiLevelType w:val="hybridMultilevel"/>
    <w:tmpl w:val="7152E100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A1968"/>
    <w:multiLevelType w:val="hybridMultilevel"/>
    <w:tmpl w:val="44B68020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EA"/>
    <w:rsid w:val="000019E1"/>
    <w:rsid w:val="000C1A5D"/>
    <w:rsid w:val="000E7278"/>
    <w:rsid w:val="00240783"/>
    <w:rsid w:val="00352F94"/>
    <w:rsid w:val="003F7BB3"/>
    <w:rsid w:val="004558EA"/>
    <w:rsid w:val="00457A74"/>
    <w:rsid w:val="004901E4"/>
    <w:rsid w:val="006669E4"/>
    <w:rsid w:val="00732379"/>
    <w:rsid w:val="00751D01"/>
    <w:rsid w:val="00765CF6"/>
    <w:rsid w:val="007D4F3C"/>
    <w:rsid w:val="00900402"/>
    <w:rsid w:val="00A646B2"/>
    <w:rsid w:val="00C361AE"/>
    <w:rsid w:val="00C45959"/>
    <w:rsid w:val="00D96311"/>
    <w:rsid w:val="00E036A2"/>
    <w:rsid w:val="00E05121"/>
    <w:rsid w:val="00F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EA"/>
    <w:pPr>
      <w:ind w:left="720"/>
      <w:contextualSpacing/>
    </w:pPr>
  </w:style>
  <w:style w:type="table" w:styleId="TableGrid">
    <w:name w:val="Table Grid"/>
    <w:basedOn w:val="TableNormal"/>
    <w:uiPriority w:val="59"/>
    <w:rsid w:val="004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558EA"/>
  </w:style>
  <w:style w:type="paragraph" w:styleId="Header">
    <w:name w:val="header"/>
    <w:basedOn w:val="Normal"/>
    <w:link w:val="HeaderChar"/>
    <w:uiPriority w:val="99"/>
    <w:unhideWhenUsed/>
    <w:rsid w:val="004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EA"/>
  </w:style>
  <w:style w:type="paragraph" w:styleId="Footer">
    <w:name w:val="footer"/>
    <w:basedOn w:val="Normal"/>
    <w:link w:val="FooterChar"/>
    <w:uiPriority w:val="99"/>
    <w:unhideWhenUsed/>
    <w:rsid w:val="007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EA"/>
    <w:pPr>
      <w:ind w:left="720"/>
      <w:contextualSpacing/>
    </w:pPr>
  </w:style>
  <w:style w:type="table" w:styleId="TableGrid">
    <w:name w:val="Table Grid"/>
    <w:basedOn w:val="TableNormal"/>
    <w:uiPriority w:val="59"/>
    <w:rsid w:val="0045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558EA"/>
  </w:style>
  <w:style w:type="paragraph" w:styleId="Header">
    <w:name w:val="header"/>
    <w:basedOn w:val="Normal"/>
    <w:link w:val="HeaderChar"/>
    <w:uiPriority w:val="99"/>
    <w:unhideWhenUsed/>
    <w:rsid w:val="00455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EA"/>
  </w:style>
  <w:style w:type="paragraph" w:styleId="Footer">
    <w:name w:val="footer"/>
    <w:basedOn w:val="Normal"/>
    <w:link w:val="FooterChar"/>
    <w:uiPriority w:val="99"/>
    <w:unhideWhenUsed/>
    <w:rsid w:val="007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2017-04-28T21:57:00Z</cp:lastPrinted>
  <dcterms:created xsi:type="dcterms:W3CDTF">2016-06-14T14:57:00Z</dcterms:created>
  <dcterms:modified xsi:type="dcterms:W3CDTF">2018-01-23T15:40:00Z</dcterms:modified>
</cp:coreProperties>
</file>